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5CA8F751" w14:textId="77777777" w:rsidTr="006414B2">
        <w:trPr>
          <w:trHeight w:val="1125"/>
          <w:jc w:val="center"/>
        </w:trPr>
        <w:tc>
          <w:tcPr>
            <w:tcW w:w="8856" w:type="dxa"/>
            <w:shd w:val="clear" w:color="auto" w:fill="CCCCCC"/>
            <w:vAlign w:val="center"/>
          </w:tcPr>
          <w:p w14:paraId="620D0FD1" w14:textId="77777777" w:rsidR="00AE18E6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14:paraId="2A24B10D" w14:textId="77777777" w:rsidR="00585D02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Dotyczące przesłanek wykluczenia z art. 5k rozporządzenia 833/2014 oraz art. 7 ust. 1 ustawy </w:t>
            </w:r>
            <w:proofErr w:type="spellStart"/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oSzczególnych</w:t>
            </w:r>
            <w:proofErr w:type="spellEnd"/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krainę </w:t>
            </w:r>
            <w:proofErr w:type="spellStart"/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orazSłużących</w:t>
            </w:r>
            <w:proofErr w:type="spellEnd"/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ochronie bezpieczeństwa narodowego</w:t>
            </w:r>
          </w:p>
        </w:tc>
      </w:tr>
    </w:tbl>
    <w:p w14:paraId="5924D616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7535E6E6" w14:textId="77777777" w:rsidR="00F35E76" w:rsidRDefault="00585D02" w:rsidP="006414B2">
      <w:pPr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</w:t>
      </w:r>
      <w:proofErr w:type="spellStart"/>
      <w:r w:rsidRPr="00865B1A">
        <w:rPr>
          <w:rFonts w:asciiTheme="minorHAnsi" w:hAnsiTheme="minorHAnsi" w:cstheme="minorHAnsi"/>
          <w:spacing w:val="4"/>
          <w:sz w:val="22"/>
          <w:szCs w:val="22"/>
        </w:rPr>
        <w:t>pn</w:t>
      </w:r>
      <w:proofErr w:type="spellEnd"/>
      <w:r w:rsidR="008C11C3">
        <w:rPr>
          <w:rFonts w:asciiTheme="minorHAnsi" w:hAnsiTheme="minorHAnsi" w:cstheme="minorHAnsi"/>
          <w:spacing w:val="4"/>
          <w:sz w:val="22"/>
          <w:szCs w:val="22"/>
        </w:rPr>
        <w:t>:</w:t>
      </w:r>
    </w:p>
    <w:p w14:paraId="2FE80EC0" w14:textId="77777777" w:rsidR="0022429E" w:rsidRPr="00C10F01" w:rsidRDefault="00C10F01" w:rsidP="006414B2">
      <w:pPr>
        <w:jc w:val="center"/>
        <w:rPr>
          <w:rFonts w:asciiTheme="minorHAnsi" w:hAnsiTheme="minorHAnsi" w:cstheme="minorHAnsi"/>
          <w:spacing w:val="4"/>
          <w:sz w:val="28"/>
          <w:szCs w:val="28"/>
        </w:rPr>
      </w:pPr>
      <w:r w:rsidRPr="00C10F01">
        <w:rPr>
          <w:rFonts w:ascii="Calibri" w:hAnsi="Calibri" w:cs="Calibri"/>
          <w:b/>
          <w:sz w:val="22"/>
          <w:szCs w:val="22"/>
        </w:rPr>
        <w:t>Sukcesywna dostawa środków dezynfekcyjnych dla ,,Dolnośląskiego Centrum Zdrowia Psychicznego” sp. z o.o.</w:t>
      </w:r>
    </w:p>
    <w:p w14:paraId="748AA5B4" w14:textId="77777777" w:rsidR="0022429E" w:rsidRDefault="008C11C3" w:rsidP="0022429E">
      <w:pPr>
        <w:jc w:val="center"/>
        <w:rPr>
          <w:rStyle w:val="FontStyle61"/>
          <w:rFonts w:ascii="Calibri" w:hAnsi="Calibri" w:cs="Calibri"/>
        </w:rPr>
      </w:pPr>
      <w:r w:rsidRPr="008C11C3">
        <w:rPr>
          <w:rFonts w:ascii="Calibri" w:hAnsi="Calibri"/>
          <w:b/>
          <w:sz w:val="22"/>
          <w:szCs w:val="22"/>
          <w:u w:val="single"/>
        </w:rPr>
        <w:t xml:space="preserve">Nr sprawy: </w:t>
      </w:r>
      <w:r w:rsidR="00E27173">
        <w:rPr>
          <w:rStyle w:val="FontStyle61"/>
          <w:rFonts w:ascii="Calibri" w:hAnsi="Calibri" w:cs="Calibri"/>
          <w:b/>
          <w:u w:val="single"/>
        </w:rPr>
        <w:t>2</w:t>
      </w:r>
      <w:r w:rsidR="00C10F01">
        <w:rPr>
          <w:rStyle w:val="FontStyle61"/>
          <w:rFonts w:ascii="Calibri" w:hAnsi="Calibri" w:cs="Calibri"/>
          <w:b/>
          <w:u w:val="single"/>
        </w:rPr>
        <w:t>6</w:t>
      </w:r>
      <w:r w:rsidR="007476E1">
        <w:rPr>
          <w:rStyle w:val="FontStyle61"/>
          <w:rFonts w:ascii="Calibri" w:hAnsi="Calibri" w:cs="Calibri"/>
          <w:b/>
          <w:u w:val="single"/>
        </w:rPr>
        <w:t>/</w:t>
      </w:r>
      <w:r w:rsidR="00C10F01">
        <w:rPr>
          <w:rStyle w:val="FontStyle61"/>
          <w:rFonts w:ascii="Calibri" w:hAnsi="Calibri" w:cs="Calibri"/>
          <w:b/>
          <w:u w:val="single"/>
        </w:rPr>
        <w:t>DEZ</w:t>
      </w:r>
      <w:r w:rsidR="0022429E" w:rsidRPr="002015DE">
        <w:rPr>
          <w:rStyle w:val="FontStyle61"/>
          <w:rFonts w:ascii="Calibri" w:hAnsi="Calibri" w:cs="Calibri"/>
          <w:b/>
          <w:u w:val="single"/>
        </w:rPr>
        <w:t>/DCZP/202</w:t>
      </w:r>
      <w:r w:rsidR="00E27173">
        <w:rPr>
          <w:rStyle w:val="FontStyle61"/>
          <w:rFonts w:ascii="Calibri" w:hAnsi="Calibri" w:cs="Calibri"/>
          <w:b/>
          <w:u w:val="single"/>
        </w:rPr>
        <w:t>4</w:t>
      </w:r>
      <w:r w:rsidR="0022429E" w:rsidRPr="002015DE">
        <w:rPr>
          <w:rStyle w:val="FontStyle61"/>
          <w:rFonts w:ascii="Calibri" w:hAnsi="Calibri" w:cs="Calibri"/>
          <w:b/>
          <w:u w:val="single"/>
        </w:rPr>
        <w:t>/</w:t>
      </w:r>
      <w:r w:rsidR="00C10F01">
        <w:rPr>
          <w:rStyle w:val="FontStyle61"/>
          <w:rFonts w:ascii="Calibri" w:hAnsi="Calibri" w:cs="Calibri"/>
          <w:b/>
          <w:u w:val="single"/>
        </w:rPr>
        <w:t>ZO</w:t>
      </w:r>
    </w:p>
    <w:p w14:paraId="0603CEF3" w14:textId="77777777" w:rsidR="008C11C3" w:rsidRPr="008C11C3" w:rsidRDefault="008C11C3" w:rsidP="008C11C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5B26EAC3" w14:textId="77777777" w:rsidR="00585D02" w:rsidRPr="00865B1A" w:rsidRDefault="00585D02" w:rsidP="00F35E76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7F09144D" w14:textId="77777777" w:rsidR="00585D02" w:rsidRPr="00865B1A" w:rsidRDefault="006414B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585D02"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1A5CC988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65B1A">
        <w:rPr>
          <w:rFonts w:asciiTheme="minorHAnsi" w:hAnsiTheme="minorHAnsi" w:cstheme="minorHAnsi"/>
          <w:i/>
          <w:sz w:val="16"/>
          <w:szCs w:val="16"/>
        </w:rPr>
        <w:t>nych</w:t>
      </w:r>
      <w:proofErr w:type="spellEnd"/>
      <w:r w:rsidRPr="00865B1A">
        <w:rPr>
          <w:rFonts w:asciiTheme="minorHAnsi" w:hAnsiTheme="minorHAnsi" w:cstheme="minorHAnsi"/>
          <w:i/>
          <w:sz w:val="16"/>
          <w:szCs w:val="16"/>
        </w:rPr>
        <w:t xml:space="preserve"> do reprezentowania)</w:t>
      </w:r>
    </w:p>
    <w:p w14:paraId="74AC2E1C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0C71E1DC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</w:t>
      </w:r>
      <w:r w:rsidR="006414B2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……………………..</w:t>
      </w: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</w:t>
      </w:r>
    </w:p>
    <w:p w14:paraId="07F267CD" w14:textId="77777777" w:rsidR="00585D02" w:rsidRPr="00865B1A" w:rsidRDefault="006414B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585D02"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7984E3C2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7A2283D5" w14:textId="27D9D6A4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>beneficjentem rzeczywistym Wykonawcy w rozumieniu ustawy z dnia 1 marca 2018 r. o przeciwdziałaniu praniu pieniędzy oraz finansowaniu terroryzmu (</w:t>
      </w:r>
      <w:proofErr w:type="spellStart"/>
      <w:r w:rsidR="0074435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74435F">
        <w:rPr>
          <w:rFonts w:asciiTheme="minorHAnsi" w:hAnsiTheme="minorHAnsi" w:cstheme="minorHAnsi"/>
          <w:sz w:val="20"/>
          <w:szCs w:val="20"/>
        </w:rPr>
        <w:t xml:space="preserve">. </w:t>
      </w:r>
      <w:r w:rsidR="0074435F" w:rsidRPr="00240AE6">
        <w:rPr>
          <w:rFonts w:asciiTheme="minorHAnsi" w:hAnsiTheme="minorHAnsi" w:cstheme="minorHAnsi"/>
          <w:sz w:val="20"/>
          <w:szCs w:val="20"/>
        </w:rPr>
        <w:t>Dz.U. 2023 poz. 1124</w:t>
      </w:r>
      <w:r w:rsidR="00240AE6">
        <w:rPr>
          <w:rFonts w:asciiTheme="minorHAnsi" w:hAnsiTheme="minorHAnsi" w:cstheme="minorHAnsi"/>
          <w:sz w:val="20"/>
          <w:szCs w:val="20"/>
        </w:rPr>
        <w:t>)</w:t>
      </w:r>
      <w:r w:rsidR="0074435F" w:rsidRPr="0074435F">
        <w:rPr>
          <w:rFonts w:asciiTheme="minorHAnsi" w:hAnsiTheme="minorHAnsi" w:cstheme="minorHAnsi"/>
          <w:sz w:val="20"/>
          <w:szCs w:val="20"/>
        </w:rPr>
        <w:t xml:space="preserve"> </w:t>
      </w:r>
      <w:r w:rsidRPr="00865B1A">
        <w:rPr>
          <w:rFonts w:asciiTheme="minorHAnsi" w:hAnsiTheme="minorHAnsi" w:cstheme="minorHAnsi"/>
          <w:sz w:val="20"/>
          <w:szCs w:val="20"/>
        </w:rPr>
        <w:t xml:space="preserve">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928740C" w14:textId="44D9AC9C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</w:t>
      </w:r>
      <w:proofErr w:type="spellStart"/>
      <w:r w:rsidR="0074435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74435F">
        <w:rPr>
          <w:rFonts w:asciiTheme="minorHAnsi" w:hAnsiTheme="minorHAnsi" w:cstheme="minorHAnsi"/>
          <w:sz w:val="20"/>
          <w:szCs w:val="20"/>
        </w:rPr>
        <w:t xml:space="preserve">. </w:t>
      </w:r>
      <w:r w:rsidR="0074435F" w:rsidRPr="00240AE6">
        <w:rPr>
          <w:rFonts w:asciiTheme="minorHAnsi" w:hAnsiTheme="minorHAnsi" w:cstheme="minorHAnsi"/>
          <w:sz w:val="20"/>
          <w:szCs w:val="20"/>
        </w:rPr>
        <w:t>Dz.U. 2023 poz. 120</w:t>
      </w:r>
      <w:r w:rsidR="0074435F" w:rsidRPr="0074435F">
        <w:rPr>
          <w:rFonts w:asciiTheme="minorHAnsi" w:hAnsiTheme="minorHAnsi" w:cstheme="minorHAnsi"/>
          <w:sz w:val="20"/>
          <w:szCs w:val="20"/>
        </w:rPr>
        <w:t xml:space="preserve"> </w:t>
      </w:r>
      <w:r w:rsidR="0074435F">
        <w:rPr>
          <w:rFonts w:asciiTheme="minorHAnsi" w:hAnsiTheme="minorHAnsi" w:cstheme="minorHAnsi"/>
          <w:sz w:val="20"/>
          <w:szCs w:val="20"/>
        </w:rPr>
        <w:t>ze zm.</w:t>
      </w:r>
      <w:r w:rsidRPr="00865B1A">
        <w:rPr>
          <w:rFonts w:asciiTheme="minorHAnsi" w:hAnsiTheme="minorHAnsi" w:cstheme="minorHAnsi"/>
          <w:sz w:val="20"/>
          <w:szCs w:val="20"/>
        </w:rPr>
        <w:t xml:space="preserve">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3FF8B8F7" w14:textId="6B0C14A3" w:rsidR="000F1BCA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 w:rsidR="00240AE6"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(UE)nr 833/2014 z dnia 31 lipca 2014 r. dotyczącego środków ograniczających w związku z działaniami Rosji</w:t>
      </w:r>
      <w:r w:rsidR="00240AE6"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rozporządzenie833/2014, w brzmieniu nadanym rozporządzeniem Rady (UE) 2022/576 w sprawie zmiany rozporządzenia(UE) nr 833/2014 dotyczącego środków ograniczających w związku z działaniami Rosji destabilizującymi</w:t>
      </w:r>
      <w:r w:rsidR="00240AE6"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3DCB5F2" w14:textId="77777777" w:rsidR="006414B2" w:rsidRPr="006414B2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53CD311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0979F7F7" w14:textId="77777777" w:rsidR="00585D02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72A6878" w14:textId="77777777" w:rsidR="00F35E76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0F67DBE" w14:textId="77777777" w:rsidR="00F35E76" w:rsidRPr="00865B1A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2B4293B4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34292447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29618100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6414B2">
      <w:pgSz w:w="11906" w:h="16838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F4786" w14:textId="77777777" w:rsidR="006742DC" w:rsidRDefault="006742DC" w:rsidP="00585D02">
      <w:pPr>
        <w:spacing w:after="0" w:line="240" w:lineRule="auto"/>
      </w:pPr>
      <w:r>
        <w:separator/>
      </w:r>
    </w:p>
  </w:endnote>
  <w:endnote w:type="continuationSeparator" w:id="0">
    <w:p w14:paraId="15C6766E" w14:textId="77777777" w:rsidR="006742DC" w:rsidRDefault="006742DC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05C63" w14:textId="77777777" w:rsidR="006742DC" w:rsidRDefault="006742DC" w:rsidP="00585D02">
      <w:pPr>
        <w:spacing w:after="0" w:line="240" w:lineRule="auto"/>
      </w:pPr>
      <w:r>
        <w:separator/>
      </w:r>
    </w:p>
  </w:footnote>
  <w:footnote w:type="continuationSeparator" w:id="0">
    <w:p w14:paraId="336CBDE3" w14:textId="77777777" w:rsidR="006742DC" w:rsidRDefault="006742DC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43352">
    <w:abstractNumId w:val="0"/>
  </w:num>
  <w:num w:numId="2" w16cid:durableId="18961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2"/>
    <w:rsid w:val="000519E4"/>
    <w:rsid w:val="00052FC8"/>
    <w:rsid w:val="000A5C0F"/>
    <w:rsid w:val="000C3DF8"/>
    <w:rsid w:val="000F1BCA"/>
    <w:rsid w:val="000F7DBD"/>
    <w:rsid w:val="00192EB8"/>
    <w:rsid w:val="00195158"/>
    <w:rsid w:val="001C1965"/>
    <w:rsid w:val="001E0718"/>
    <w:rsid w:val="0022429E"/>
    <w:rsid w:val="00233FCD"/>
    <w:rsid w:val="00240AE6"/>
    <w:rsid w:val="0031597C"/>
    <w:rsid w:val="0037761D"/>
    <w:rsid w:val="003873CE"/>
    <w:rsid w:val="00396040"/>
    <w:rsid w:val="004815F1"/>
    <w:rsid w:val="004A17F0"/>
    <w:rsid w:val="00520708"/>
    <w:rsid w:val="0054053B"/>
    <w:rsid w:val="00553209"/>
    <w:rsid w:val="00560C4B"/>
    <w:rsid w:val="00565059"/>
    <w:rsid w:val="00585D02"/>
    <w:rsid w:val="0063152D"/>
    <w:rsid w:val="006414B2"/>
    <w:rsid w:val="0065214F"/>
    <w:rsid w:val="006742DC"/>
    <w:rsid w:val="006872B1"/>
    <w:rsid w:val="0074435F"/>
    <w:rsid w:val="007476E1"/>
    <w:rsid w:val="007801DE"/>
    <w:rsid w:val="00851C77"/>
    <w:rsid w:val="00865B1A"/>
    <w:rsid w:val="008C11C3"/>
    <w:rsid w:val="008D697B"/>
    <w:rsid w:val="008E30EC"/>
    <w:rsid w:val="009B4BE1"/>
    <w:rsid w:val="009B72E4"/>
    <w:rsid w:val="009D537B"/>
    <w:rsid w:val="009F4EF5"/>
    <w:rsid w:val="00A00CA1"/>
    <w:rsid w:val="00A52697"/>
    <w:rsid w:val="00A97232"/>
    <w:rsid w:val="00AE18E6"/>
    <w:rsid w:val="00AF0A8F"/>
    <w:rsid w:val="00BF492D"/>
    <w:rsid w:val="00C10F01"/>
    <w:rsid w:val="00C31315"/>
    <w:rsid w:val="00C6608D"/>
    <w:rsid w:val="00D62832"/>
    <w:rsid w:val="00D63038"/>
    <w:rsid w:val="00DD4D48"/>
    <w:rsid w:val="00E27173"/>
    <w:rsid w:val="00E305E1"/>
    <w:rsid w:val="00E5127F"/>
    <w:rsid w:val="00E84F4F"/>
    <w:rsid w:val="00E973D5"/>
    <w:rsid w:val="00F154B0"/>
    <w:rsid w:val="00F15619"/>
    <w:rsid w:val="00F35E76"/>
    <w:rsid w:val="00F4664C"/>
    <w:rsid w:val="00F9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1BBB"/>
  <w15:docId w15:val="{742B5939-A0A7-436C-8663-41FE4703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customStyle="1" w:styleId="FontStyle61">
    <w:name w:val="Font Style61"/>
    <w:uiPriority w:val="99"/>
    <w:rsid w:val="0022429E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next w:val="Normalny"/>
    <w:link w:val="TekstpodstawowyZnak"/>
    <w:semiHidden/>
    <w:rsid w:val="0022429E"/>
    <w:pPr>
      <w:widowControl w:val="0"/>
      <w:suppressAutoHyphens/>
      <w:spacing w:after="0" w:line="200" w:lineRule="atLeast"/>
    </w:pPr>
    <w:rPr>
      <w:rFonts w:ascii="Times New Roman" w:eastAsia="Tahoma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429E"/>
    <w:rPr>
      <w:rFonts w:ascii="Times New Roman" w:eastAsia="Tahoma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74435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40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467D-968F-45E2-8F42-4DFE983E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Iga Dąbrowska</cp:lastModifiedBy>
  <cp:revision>2</cp:revision>
  <cp:lastPrinted>2023-04-04T07:46:00Z</cp:lastPrinted>
  <dcterms:created xsi:type="dcterms:W3CDTF">2024-08-07T10:16:00Z</dcterms:created>
  <dcterms:modified xsi:type="dcterms:W3CDTF">2024-08-07T10:16:00Z</dcterms:modified>
</cp:coreProperties>
</file>